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87C7" w14:textId="77777777" w:rsidR="00424657" w:rsidRPr="00AD26A7" w:rsidRDefault="00424657" w:rsidP="00000E5B">
      <w:pPr>
        <w:spacing w:line="360" w:lineRule="auto"/>
        <w:jc w:val="center"/>
        <w:rPr>
          <w:color w:val="000000" w:themeColor="text1"/>
          <w:sz w:val="24"/>
          <w:szCs w:val="24"/>
          <w:lang w:val="en-US"/>
        </w:rPr>
      </w:pPr>
      <w:r w:rsidRPr="00AD26A7">
        <w:rPr>
          <w:noProof/>
          <w:color w:val="000000" w:themeColor="text1"/>
          <w:sz w:val="24"/>
          <w:szCs w:val="24"/>
          <w:lang w:val="en-US"/>
        </w:rPr>
        <w:drawing>
          <wp:inline distT="0" distB="0" distL="0" distR="0" wp14:anchorId="41C88CE7" wp14:editId="2122E21D">
            <wp:extent cx="2105024" cy="529711"/>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12714" t="31630" r="9821" b="35303"/>
                    <a:stretch/>
                  </pic:blipFill>
                  <pic:spPr bwMode="auto">
                    <a:xfrm>
                      <a:off x="0" y="0"/>
                      <a:ext cx="2144471" cy="539637"/>
                    </a:xfrm>
                    <a:prstGeom prst="rect">
                      <a:avLst/>
                    </a:prstGeom>
                    <a:ln>
                      <a:noFill/>
                    </a:ln>
                    <a:extLst>
                      <a:ext uri="{53640926-AAD7-44D8-BBD7-CCE9431645EC}">
                        <a14:shadowObscured xmlns:a14="http://schemas.microsoft.com/office/drawing/2010/main"/>
                      </a:ext>
                    </a:extLst>
                  </pic:spPr>
                </pic:pic>
              </a:graphicData>
            </a:graphic>
          </wp:inline>
        </w:drawing>
      </w:r>
    </w:p>
    <w:p w14:paraId="6AB003A8" w14:textId="77777777" w:rsidR="00424657" w:rsidRPr="00AD26A7" w:rsidRDefault="00424657" w:rsidP="00000E5B">
      <w:pPr>
        <w:spacing w:line="360" w:lineRule="auto"/>
        <w:jc w:val="both"/>
        <w:rPr>
          <w:color w:val="000000" w:themeColor="text1"/>
          <w:sz w:val="24"/>
          <w:szCs w:val="24"/>
          <w:lang w:val="en-US"/>
        </w:rPr>
      </w:pPr>
    </w:p>
    <w:p w14:paraId="064C98DD" w14:textId="77777777" w:rsidR="00C305AD" w:rsidRPr="00AD26A7" w:rsidRDefault="00C305AD" w:rsidP="00000E5B">
      <w:pPr>
        <w:spacing w:line="360" w:lineRule="auto"/>
        <w:jc w:val="center"/>
        <w:rPr>
          <w:b/>
          <w:bCs/>
          <w:color w:val="000000" w:themeColor="text1"/>
          <w:sz w:val="24"/>
          <w:szCs w:val="24"/>
          <w:lang w:val="en-US"/>
        </w:rPr>
      </w:pPr>
    </w:p>
    <w:p w14:paraId="43911AC5" w14:textId="77777777" w:rsidR="00C305AD" w:rsidRPr="00AD26A7" w:rsidRDefault="00C305AD" w:rsidP="00000E5B">
      <w:pPr>
        <w:spacing w:line="360" w:lineRule="auto"/>
        <w:jc w:val="center"/>
        <w:rPr>
          <w:b/>
          <w:bCs/>
          <w:color w:val="000000" w:themeColor="text1"/>
          <w:sz w:val="32"/>
          <w:szCs w:val="32"/>
          <w:lang w:val="en-US"/>
        </w:rPr>
      </w:pPr>
    </w:p>
    <w:p w14:paraId="7C45A8D4" w14:textId="77777777" w:rsidR="00AD26A7" w:rsidRPr="00AD26A7" w:rsidRDefault="00AD26A7" w:rsidP="00000E5B">
      <w:pPr>
        <w:spacing w:line="360" w:lineRule="auto"/>
        <w:jc w:val="center"/>
        <w:rPr>
          <w:b/>
          <w:bCs/>
          <w:color w:val="000000" w:themeColor="text1"/>
          <w:sz w:val="32"/>
          <w:szCs w:val="32"/>
          <w:lang w:val="en-US"/>
        </w:rPr>
      </w:pPr>
      <w:r w:rsidRPr="00AD26A7">
        <w:rPr>
          <w:b/>
          <w:bCs/>
          <w:color w:val="000000" w:themeColor="text1"/>
          <w:sz w:val="32"/>
          <w:szCs w:val="32"/>
          <w:lang w:val="en-US"/>
        </w:rPr>
        <w:t>CIFI Asset Management launches</w:t>
      </w:r>
    </w:p>
    <w:p w14:paraId="56D71329" w14:textId="176ABB17" w:rsidR="00C305AD" w:rsidRPr="00AD26A7" w:rsidRDefault="00AD26A7" w:rsidP="00000E5B">
      <w:pPr>
        <w:spacing w:line="360" w:lineRule="auto"/>
        <w:jc w:val="center"/>
        <w:rPr>
          <w:b/>
          <w:bCs/>
          <w:color w:val="000000" w:themeColor="text1"/>
          <w:sz w:val="32"/>
          <w:szCs w:val="32"/>
          <w:lang w:val="en-US"/>
        </w:rPr>
      </w:pPr>
      <w:r w:rsidRPr="00AD26A7">
        <w:rPr>
          <w:b/>
          <w:bCs/>
          <w:color w:val="000000" w:themeColor="text1"/>
          <w:sz w:val="32"/>
          <w:szCs w:val="32"/>
          <w:lang w:val="en-US"/>
        </w:rPr>
        <w:t>the CIFI Sustainable Infrastructure Debt Fund</w:t>
      </w:r>
    </w:p>
    <w:p w14:paraId="54B34C60" w14:textId="77777777" w:rsidR="00AD26A7" w:rsidRPr="00AD26A7" w:rsidRDefault="00AD26A7" w:rsidP="00000E5B">
      <w:pPr>
        <w:spacing w:line="360" w:lineRule="auto"/>
        <w:jc w:val="center"/>
        <w:rPr>
          <w:color w:val="000000" w:themeColor="text1"/>
          <w:sz w:val="24"/>
          <w:szCs w:val="24"/>
          <w:lang w:val="en-US"/>
        </w:rPr>
      </w:pPr>
    </w:p>
    <w:p w14:paraId="4604864B" w14:textId="13AAABA0" w:rsidR="00C305AD" w:rsidRDefault="00AD26A7" w:rsidP="00000E5B">
      <w:pPr>
        <w:pStyle w:val="ListParagraph"/>
        <w:numPr>
          <w:ilvl w:val="0"/>
          <w:numId w:val="6"/>
        </w:numPr>
        <w:spacing w:line="360" w:lineRule="auto"/>
        <w:jc w:val="both"/>
        <w:rPr>
          <w:i/>
          <w:iCs/>
          <w:color w:val="000000" w:themeColor="text1"/>
          <w:sz w:val="24"/>
          <w:szCs w:val="24"/>
          <w:lang w:val="en-US"/>
        </w:rPr>
      </w:pPr>
      <w:r w:rsidRPr="00AD26A7">
        <w:rPr>
          <w:i/>
          <w:iCs/>
          <w:color w:val="000000" w:themeColor="text1"/>
          <w:sz w:val="24"/>
          <w:szCs w:val="24"/>
          <w:lang w:val="en-US"/>
        </w:rPr>
        <w:t>CIFI AM closed the first phase of a new debt fund to invest in social and environmental infrastructure that protects the planet.</w:t>
      </w:r>
    </w:p>
    <w:p w14:paraId="7587F880" w14:textId="77777777" w:rsidR="00000E5B" w:rsidRPr="00AD26A7" w:rsidRDefault="00000E5B" w:rsidP="00000E5B">
      <w:pPr>
        <w:pStyle w:val="ListParagraph"/>
        <w:spacing w:line="360" w:lineRule="auto"/>
        <w:ind w:left="1440"/>
        <w:jc w:val="both"/>
        <w:rPr>
          <w:i/>
          <w:iCs/>
          <w:color w:val="000000" w:themeColor="text1"/>
          <w:sz w:val="24"/>
          <w:szCs w:val="24"/>
          <w:lang w:val="en-US"/>
        </w:rPr>
      </w:pPr>
    </w:p>
    <w:p w14:paraId="465FDA68" w14:textId="61EBF7DE" w:rsidR="00C9468C" w:rsidRDefault="00AD26A7" w:rsidP="00000E5B">
      <w:pPr>
        <w:pStyle w:val="ListParagraph"/>
        <w:numPr>
          <w:ilvl w:val="0"/>
          <w:numId w:val="6"/>
        </w:numPr>
        <w:spacing w:line="360" w:lineRule="auto"/>
        <w:jc w:val="both"/>
        <w:rPr>
          <w:i/>
          <w:iCs/>
          <w:color w:val="000000" w:themeColor="text1"/>
          <w:sz w:val="24"/>
          <w:szCs w:val="24"/>
          <w:lang w:val="en-US"/>
        </w:rPr>
      </w:pPr>
      <w:r w:rsidRPr="00AD26A7">
        <w:rPr>
          <w:i/>
          <w:iCs/>
          <w:color w:val="000000" w:themeColor="text1"/>
          <w:sz w:val="24"/>
          <w:szCs w:val="24"/>
          <w:lang w:val="en-US"/>
        </w:rPr>
        <w:t xml:space="preserve">This fund </w:t>
      </w:r>
      <w:r w:rsidR="00176B37">
        <w:rPr>
          <w:i/>
          <w:iCs/>
          <w:color w:val="000000" w:themeColor="text1"/>
          <w:sz w:val="24"/>
          <w:szCs w:val="24"/>
          <w:lang w:val="en-US"/>
        </w:rPr>
        <w:t>will be of</w:t>
      </w:r>
      <w:r w:rsidRPr="00AD26A7">
        <w:rPr>
          <w:i/>
          <w:iCs/>
          <w:color w:val="000000" w:themeColor="text1"/>
          <w:sz w:val="24"/>
          <w:szCs w:val="24"/>
          <w:lang w:val="en-US"/>
        </w:rPr>
        <w:t xml:space="preserve"> three hundred million dollars (US$ 300 million). Its first closing amount was up to one hundred and thirty-eight million dollars (US$ 138 MM).</w:t>
      </w:r>
      <w:r w:rsidR="00C9468C" w:rsidRPr="00AD26A7">
        <w:rPr>
          <w:i/>
          <w:iCs/>
          <w:color w:val="000000" w:themeColor="text1"/>
          <w:sz w:val="24"/>
          <w:szCs w:val="24"/>
          <w:lang w:val="en-US"/>
        </w:rPr>
        <w:t xml:space="preserve"> </w:t>
      </w:r>
    </w:p>
    <w:p w14:paraId="09AE839A" w14:textId="77777777" w:rsidR="00000E5B" w:rsidRPr="00000E5B" w:rsidRDefault="00000E5B" w:rsidP="00000E5B">
      <w:pPr>
        <w:spacing w:line="360" w:lineRule="auto"/>
        <w:jc w:val="both"/>
        <w:rPr>
          <w:i/>
          <w:iCs/>
          <w:color w:val="000000" w:themeColor="text1"/>
          <w:sz w:val="24"/>
          <w:szCs w:val="24"/>
          <w:lang w:val="en-US"/>
        </w:rPr>
      </w:pPr>
    </w:p>
    <w:p w14:paraId="36A0CF5A" w14:textId="02F630B8" w:rsidR="00C305AD" w:rsidRPr="00AD26A7" w:rsidRDefault="00AD26A7" w:rsidP="00000E5B">
      <w:pPr>
        <w:pStyle w:val="ListParagraph"/>
        <w:numPr>
          <w:ilvl w:val="0"/>
          <w:numId w:val="6"/>
        </w:numPr>
        <w:spacing w:line="360" w:lineRule="auto"/>
        <w:jc w:val="both"/>
        <w:rPr>
          <w:rFonts w:ascii="Times" w:eastAsia="Times New Roman" w:hAnsi="Times" w:cs="Tahoma"/>
          <w:i/>
          <w:iCs/>
          <w:caps/>
          <w:sz w:val="24"/>
          <w:szCs w:val="24"/>
          <w:lang w:val="en-US"/>
        </w:rPr>
      </w:pPr>
      <w:r w:rsidRPr="00AD26A7">
        <w:rPr>
          <w:i/>
          <w:iCs/>
          <w:color w:val="000000" w:themeColor="text1"/>
          <w:sz w:val="24"/>
          <w:szCs w:val="24"/>
          <w:lang w:val="en-US"/>
        </w:rPr>
        <w:t xml:space="preserve">The second phase of the fund contemplates </w:t>
      </w:r>
      <w:r w:rsidR="00D23BE8">
        <w:rPr>
          <w:i/>
          <w:iCs/>
          <w:color w:val="000000" w:themeColor="text1"/>
          <w:sz w:val="24"/>
          <w:szCs w:val="24"/>
          <w:lang w:val="en-US"/>
        </w:rPr>
        <w:t xml:space="preserve">up to </w:t>
      </w:r>
      <w:r w:rsidRPr="00AD26A7">
        <w:rPr>
          <w:i/>
          <w:iCs/>
          <w:color w:val="000000" w:themeColor="text1"/>
          <w:sz w:val="24"/>
          <w:szCs w:val="24"/>
          <w:lang w:val="en-US"/>
        </w:rPr>
        <w:t>one hundred and sixty-two million dollars (US$ 162 MM)</w:t>
      </w:r>
      <w:r w:rsidR="00000E5B">
        <w:rPr>
          <w:i/>
          <w:iCs/>
          <w:color w:val="000000" w:themeColor="text1"/>
          <w:sz w:val="24"/>
          <w:szCs w:val="24"/>
          <w:lang w:val="en-US"/>
        </w:rPr>
        <w:t>,</w:t>
      </w:r>
      <w:r w:rsidRPr="00AD26A7">
        <w:rPr>
          <w:i/>
          <w:iCs/>
          <w:color w:val="000000" w:themeColor="text1"/>
          <w:sz w:val="24"/>
          <w:szCs w:val="24"/>
          <w:lang w:val="en-US"/>
        </w:rPr>
        <w:t xml:space="preserve"> offering the perfect opportunity to invest in profitable</w:t>
      </w:r>
      <w:r w:rsidR="00000E5B">
        <w:rPr>
          <w:i/>
          <w:iCs/>
          <w:color w:val="000000" w:themeColor="text1"/>
          <w:sz w:val="24"/>
          <w:szCs w:val="24"/>
          <w:lang w:val="en-US"/>
        </w:rPr>
        <w:t>,</w:t>
      </w:r>
      <w:r w:rsidRPr="00AD26A7">
        <w:rPr>
          <w:i/>
          <w:iCs/>
          <w:color w:val="000000" w:themeColor="text1"/>
          <w:sz w:val="24"/>
          <w:szCs w:val="24"/>
          <w:lang w:val="en-US"/>
        </w:rPr>
        <w:t xml:space="preserve"> sustainable development projects.</w:t>
      </w:r>
    </w:p>
    <w:p w14:paraId="0F2CDD85" w14:textId="77777777" w:rsidR="00FD1DD5" w:rsidRPr="00AD26A7" w:rsidRDefault="00FD1DD5" w:rsidP="00000E5B">
      <w:pPr>
        <w:spacing w:line="360" w:lineRule="auto"/>
        <w:jc w:val="both"/>
        <w:rPr>
          <w:color w:val="000000" w:themeColor="text1"/>
          <w:sz w:val="24"/>
          <w:szCs w:val="24"/>
          <w:lang w:val="en-US"/>
        </w:rPr>
      </w:pPr>
    </w:p>
    <w:p w14:paraId="21647788" w14:textId="77777777" w:rsidR="00F227E0" w:rsidRPr="00AD26A7" w:rsidRDefault="00F227E0" w:rsidP="00000E5B">
      <w:pPr>
        <w:spacing w:line="360" w:lineRule="auto"/>
        <w:jc w:val="both"/>
        <w:rPr>
          <w:color w:val="000000" w:themeColor="text1"/>
          <w:sz w:val="24"/>
          <w:szCs w:val="24"/>
          <w:lang w:val="en-US"/>
        </w:rPr>
      </w:pPr>
    </w:p>
    <w:p w14:paraId="0CE45765" w14:textId="6DC725E3" w:rsidR="00F227E0" w:rsidRDefault="00F211EC" w:rsidP="00000E5B">
      <w:pPr>
        <w:spacing w:line="360" w:lineRule="auto"/>
        <w:jc w:val="both"/>
        <w:rPr>
          <w:color w:val="000000" w:themeColor="text1"/>
          <w:sz w:val="24"/>
          <w:szCs w:val="24"/>
          <w:lang w:val="en-US"/>
        </w:rPr>
      </w:pPr>
      <w:r w:rsidRPr="00F211EC">
        <w:rPr>
          <w:color w:val="000000" w:themeColor="text1"/>
          <w:sz w:val="24"/>
          <w:szCs w:val="24"/>
          <w:lang w:val="en-US"/>
        </w:rPr>
        <w:t>At CIFI, we seek to generate a transformative and positive long-term impact for our clients, employees, investors, society</w:t>
      </w:r>
      <w:r w:rsidR="00000E5B">
        <w:rPr>
          <w:color w:val="000000" w:themeColor="text1"/>
          <w:sz w:val="24"/>
          <w:szCs w:val="24"/>
          <w:lang w:val="en-US"/>
        </w:rPr>
        <w:t>,</w:t>
      </w:r>
      <w:r w:rsidRPr="00F211EC">
        <w:rPr>
          <w:color w:val="000000" w:themeColor="text1"/>
          <w:sz w:val="24"/>
          <w:szCs w:val="24"/>
          <w:lang w:val="en-US"/>
        </w:rPr>
        <w:t xml:space="preserve"> and the environment, while offering sustainable returns globally. That is why, through CIFI Asset Management (CIFI AM), in collaboration with development institutions, institutional investors</w:t>
      </w:r>
      <w:r w:rsidR="00000E5B">
        <w:rPr>
          <w:color w:val="000000" w:themeColor="text1"/>
          <w:sz w:val="24"/>
          <w:szCs w:val="24"/>
          <w:lang w:val="en-US"/>
        </w:rPr>
        <w:t>,</w:t>
      </w:r>
      <w:r w:rsidRPr="00F211EC">
        <w:rPr>
          <w:color w:val="000000" w:themeColor="text1"/>
          <w:sz w:val="24"/>
          <w:szCs w:val="24"/>
          <w:lang w:val="en-US"/>
        </w:rPr>
        <w:t xml:space="preserve"> and private banks, we are introducing the CIFI SUSTAINABLE INFRASTRUCTURE DEBT FUND. This financial instrument channels resources </w:t>
      </w:r>
      <w:r w:rsidR="00000E5B">
        <w:rPr>
          <w:color w:val="000000" w:themeColor="text1"/>
          <w:sz w:val="24"/>
          <w:szCs w:val="24"/>
          <w:lang w:val="en-US"/>
        </w:rPr>
        <w:t>toward</w:t>
      </w:r>
      <w:r w:rsidRPr="00F211EC">
        <w:rPr>
          <w:color w:val="000000" w:themeColor="text1"/>
          <w:sz w:val="24"/>
          <w:szCs w:val="24"/>
          <w:lang w:val="en-US"/>
        </w:rPr>
        <w:t xml:space="preserve"> </w:t>
      </w:r>
      <w:r w:rsidR="00000E5B">
        <w:rPr>
          <w:color w:val="000000" w:themeColor="text1"/>
          <w:sz w:val="24"/>
          <w:szCs w:val="24"/>
          <w:lang w:val="en-US"/>
        </w:rPr>
        <w:t>developing</w:t>
      </w:r>
      <w:r w:rsidRPr="00F211EC">
        <w:rPr>
          <w:color w:val="000000" w:themeColor="text1"/>
          <w:sz w:val="24"/>
          <w:szCs w:val="24"/>
          <w:lang w:val="en-US"/>
        </w:rPr>
        <w:t xml:space="preserve"> sustainable infrastructure in Latin America and the Caribbean through safe and responsible investments.</w:t>
      </w:r>
    </w:p>
    <w:p w14:paraId="422E18EB" w14:textId="77777777" w:rsidR="00F211EC" w:rsidRPr="00AD26A7" w:rsidRDefault="00F211EC" w:rsidP="00000E5B">
      <w:pPr>
        <w:spacing w:line="360" w:lineRule="auto"/>
        <w:jc w:val="both"/>
        <w:rPr>
          <w:color w:val="000000" w:themeColor="text1"/>
          <w:sz w:val="24"/>
          <w:szCs w:val="24"/>
          <w:lang w:val="en-US"/>
        </w:rPr>
      </w:pPr>
    </w:p>
    <w:p w14:paraId="2EF985B3" w14:textId="1DBC1B36" w:rsidR="00F227E0" w:rsidRPr="00AD26A7" w:rsidRDefault="00F211EC" w:rsidP="00000E5B">
      <w:pPr>
        <w:spacing w:line="360" w:lineRule="auto"/>
        <w:jc w:val="both"/>
        <w:rPr>
          <w:i/>
          <w:iCs/>
          <w:color w:val="000000" w:themeColor="text1"/>
          <w:sz w:val="24"/>
          <w:szCs w:val="24"/>
          <w:lang w:val="en-US"/>
        </w:rPr>
      </w:pPr>
      <w:r w:rsidRPr="00F211EC">
        <w:rPr>
          <w:color w:val="000000" w:themeColor="text1"/>
          <w:sz w:val="24"/>
          <w:szCs w:val="24"/>
          <w:lang w:val="en-US"/>
        </w:rPr>
        <w:t xml:space="preserve">This fund </w:t>
      </w:r>
      <w:r w:rsidR="0045251D">
        <w:rPr>
          <w:color w:val="000000" w:themeColor="text1"/>
          <w:sz w:val="24"/>
          <w:szCs w:val="24"/>
          <w:lang w:val="en-US"/>
        </w:rPr>
        <w:t>will have</w:t>
      </w:r>
      <w:r w:rsidR="0045251D" w:rsidRPr="00F211EC">
        <w:rPr>
          <w:color w:val="000000" w:themeColor="text1"/>
          <w:sz w:val="24"/>
          <w:szCs w:val="24"/>
          <w:lang w:val="en-US"/>
        </w:rPr>
        <w:t xml:space="preserve"> </w:t>
      </w:r>
      <w:r w:rsidRPr="00F211EC">
        <w:rPr>
          <w:color w:val="000000" w:themeColor="text1"/>
          <w:sz w:val="24"/>
          <w:szCs w:val="24"/>
          <w:lang w:val="en-US"/>
        </w:rPr>
        <w:t>a total of US$300 million and a first successful closing of up to US$138 million. It focuses on sectors such as renewable energy, energy efficiency, sustainable tourism, health, education, logistics</w:t>
      </w:r>
      <w:r w:rsidR="00000E5B">
        <w:rPr>
          <w:color w:val="000000" w:themeColor="text1"/>
          <w:sz w:val="24"/>
          <w:szCs w:val="24"/>
          <w:lang w:val="en-US"/>
        </w:rPr>
        <w:t>,</w:t>
      </w:r>
      <w:r w:rsidRPr="00F211EC">
        <w:rPr>
          <w:color w:val="000000" w:themeColor="text1"/>
          <w:sz w:val="24"/>
          <w:szCs w:val="24"/>
          <w:lang w:val="en-US"/>
        </w:rPr>
        <w:t xml:space="preserve"> and telecommunications, among others, within </w:t>
      </w:r>
      <w:r w:rsidR="00000E5B">
        <w:rPr>
          <w:color w:val="000000" w:themeColor="text1"/>
          <w:sz w:val="24"/>
          <w:szCs w:val="24"/>
          <w:lang w:val="en-US"/>
        </w:rPr>
        <w:t xml:space="preserve">the </w:t>
      </w:r>
      <w:r w:rsidRPr="00F211EC">
        <w:rPr>
          <w:color w:val="000000" w:themeColor="text1"/>
          <w:sz w:val="24"/>
          <w:szCs w:val="24"/>
          <w:lang w:val="en-US"/>
        </w:rPr>
        <w:t>social and environmental infrastructure</w:t>
      </w:r>
      <w:r w:rsidR="00F227E0" w:rsidRPr="00AD26A7">
        <w:rPr>
          <w:i/>
          <w:iCs/>
          <w:color w:val="000000" w:themeColor="text1"/>
          <w:sz w:val="24"/>
          <w:szCs w:val="24"/>
          <w:lang w:val="en-US"/>
        </w:rPr>
        <w:t>.</w:t>
      </w:r>
    </w:p>
    <w:p w14:paraId="358AECDC" w14:textId="77777777" w:rsidR="00F227E0" w:rsidRPr="00AD26A7" w:rsidRDefault="00F227E0" w:rsidP="00000E5B">
      <w:pPr>
        <w:spacing w:line="360" w:lineRule="auto"/>
        <w:jc w:val="both"/>
        <w:rPr>
          <w:color w:val="000000" w:themeColor="text1"/>
          <w:sz w:val="24"/>
          <w:szCs w:val="24"/>
          <w:lang w:val="en-US"/>
        </w:rPr>
      </w:pPr>
    </w:p>
    <w:p w14:paraId="1079C904" w14:textId="03C2040C" w:rsidR="00124687" w:rsidRPr="00F211EC" w:rsidRDefault="00F211EC" w:rsidP="00000E5B">
      <w:pPr>
        <w:spacing w:line="360" w:lineRule="auto"/>
        <w:jc w:val="both"/>
        <w:rPr>
          <w:color w:val="000000" w:themeColor="text1"/>
          <w:sz w:val="24"/>
          <w:szCs w:val="24"/>
          <w:lang w:val="en-US"/>
        </w:rPr>
      </w:pPr>
      <w:r w:rsidRPr="00F211EC">
        <w:rPr>
          <w:b/>
          <w:bCs/>
          <w:color w:val="000000" w:themeColor="text1"/>
          <w:sz w:val="24"/>
          <w:szCs w:val="24"/>
          <w:lang w:val="en-US"/>
        </w:rPr>
        <w:t xml:space="preserve">The CIFI SUSTAINABLE INFRASTRUCTURE DEBT FUND </w:t>
      </w:r>
      <w:r w:rsidRPr="00F211EC">
        <w:rPr>
          <w:color w:val="000000" w:themeColor="text1"/>
          <w:sz w:val="24"/>
          <w:szCs w:val="24"/>
          <w:lang w:val="en-US"/>
        </w:rPr>
        <w:t xml:space="preserve">is undoubtedly an impact fund. All the projects it includes will be developed under the highest </w:t>
      </w:r>
      <w:r w:rsidR="00000E5B">
        <w:rPr>
          <w:color w:val="000000" w:themeColor="text1"/>
          <w:sz w:val="24"/>
          <w:szCs w:val="24"/>
          <w:lang w:val="en-US"/>
        </w:rPr>
        <w:t>environmental and social risk management standards</w:t>
      </w:r>
      <w:r w:rsidRPr="00F211EC">
        <w:rPr>
          <w:color w:val="000000" w:themeColor="text1"/>
          <w:sz w:val="24"/>
          <w:szCs w:val="24"/>
          <w:lang w:val="en-US"/>
        </w:rPr>
        <w:t xml:space="preserve">, in line with the Paris Agreement and the SDGs. It aims to ensure a better planet and enable </w:t>
      </w:r>
      <w:r w:rsidR="0045251D">
        <w:rPr>
          <w:color w:val="000000" w:themeColor="text1"/>
          <w:sz w:val="24"/>
          <w:szCs w:val="24"/>
          <w:lang w:val="en-US"/>
        </w:rPr>
        <w:t>institutional investors and individuals through funds</w:t>
      </w:r>
      <w:r w:rsidR="0045251D" w:rsidRPr="00F211EC">
        <w:rPr>
          <w:color w:val="000000" w:themeColor="text1"/>
          <w:sz w:val="24"/>
          <w:szCs w:val="24"/>
          <w:lang w:val="en-US"/>
        </w:rPr>
        <w:t xml:space="preserve"> </w:t>
      </w:r>
      <w:r w:rsidRPr="00F211EC">
        <w:rPr>
          <w:color w:val="000000" w:themeColor="text1"/>
          <w:sz w:val="24"/>
          <w:szCs w:val="24"/>
          <w:lang w:val="en-US"/>
        </w:rPr>
        <w:t xml:space="preserve">to contribute to </w:t>
      </w:r>
      <w:r w:rsidR="00000E5B">
        <w:rPr>
          <w:color w:val="000000" w:themeColor="text1"/>
          <w:sz w:val="24"/>
          <w:szCs w:val="24"/>
          <w:lang w:val="en-US"/>
        </w:rPr>
        <w:t>infrastructure construction</w:t>
      </w:r>
      <w:r w:rsidRPr="00F211EC">
        <w:rPr>
          <w:color w:val="000000" w:themeColor="text1"/>
          <w:sz w:val="24"/>
          <w:szCs w:val="24"/>
          <w:lang w:val="en-US"/>
        </w:rPr>
        <w:t xml:space="preserve"> in the </w:t>
      </w:r>
      <w:r w:rsidR="00000E5B">
        <w:rPr>
          <w:color w:val="000000" w:themeColor="text1"/>
          <w:sz w:val="24"/>
          <w:szCs w:val="24"/>
          <w:lang w:val="en-US"/>
        </w:rPr>
        <w:t>sectors, as mentioned earlier</w:t>
      </w:r>
      <w:r w:rsidR="006774ED">
        <w:rPr>
          <w:color w:val="000000" w:themeColor="text1"/>
          <w:sz w:val="24"/>
          <w:szCs w:val="24"/>
          <w:lang w:val="en-US"/>
        </w:rPr>
        <w:t>,</w:t>
      </w:r>
      <w:r w:rsidRPr="00F211EC">
        <w:rPr>
          <w:color w:val="000000" w:themeColor="text1"/>
          <w:sz w:val="24"/>
          <w:szCs w:val="24"/>
          <w:lang w:val="en-US"/>
        </w:rPr>
        <w:t xml:space="preserve"> while fostering economic growth and </w:t>
      </w:r>
      <w:r w:rsidR="00000E5B">
        <w:rPr>
          <w:color w:val="000000" w:themeColor="text1"/>
          <w:sz w:val="24"/>
          <w:szCs w:val="24"/>
          <w:lang w:val="en-US"/>
        </w:rPr>
        <w:t>well-being</w:t>
      </w:r>
      <w:r w:rsidRPr="00F211EC">
        <w:rPr>
          <w:color w:val="000000" w:themeColor="text1"/>
          <w:sz w:val="24"/>
          <w:szCs w:val="24"/>
          <w:lang w:val="en-US"/>
        </w:rPr>
        <w:t xml:space="preserve"> in the communities where they are implemented</w:t>
      </w:r>
      <w:r w:rsidR="00F227E0" w:rsidRPr="00F211EC">
        <w:rPr>
          <w:color w:val="000000" w:themeColor="text1"/>
          <w:sz w:val="24"/>
          <w:szCs w:val="24"/>
          <w:lang w:val="en-US"/>
        </w:rPr>
        <w:t>.</w:t>
      </w:r>
      <w:r w:rsidR="00124687" w:rsidRPr="00F211EC">
        <w:rPr>
          <w:color w:val="000000" w:themeColor="text1"/>
          <w:sz w:val="24"/>
          <w:szCs w:val="24"/>
          <w:lang w:val="en-US"/>
        </w:rPr>
        <w:t xml:space="preserve"> </w:t>
      </w:r>
    </w:p>
    <w:p w14:paraId="2B216111" w14:textId="77777777" w:rsidR="00124687" w:rsidRPr="00AD26A7" w:rsidRDefault="00124687" w:rsidP="00000E5B">
      <w:pPr>
        <w:spacing w:line="360" w:lineRule="auto"/>
        <w:jc w:val="both"/>
        <w:rPr>
          <w:color w:val="000000" w:themeColor="text1"/>
          <w:sz w:val="24"/>
          <w:szCs w:val="24"/>
          <w:lang w:val="en-US"/>
        </w:rPr>
      </w:pPr>
    </w:p>
    <w:p w14:paraId="3A958F02" w14:textId="665CE9C3" w:rsidR="00124687" w:rsidRPr="00AD26A7" w:rsidRDefault="00F211EC" w:rsidP="00000E5B">
      <w:pPr>
        <w:spacing w:line="360" w:lineRule="auto"/>
        <w:jc w:val="both"/>
        <w:rPr>
          <w:color w:val="000000" w:themeColor="text1"/>
          <w:sz w:val="24"/>
          <w:szCs w:val="24"/>
          <w:lang w:val="en-US"/>
        </w:rPr>
      </w:pPr>
      <w:r w:rsidRPr="00F211EC">
        <w:rPr>
          <w:color w:val="000000" w:themeColor="text1"/>
          <w:sz w:val="24"/>
          <w:szCs w:val="24"/>
          <w:lang w:val="en-US"/>
        </w:rPr>
        <w:t xml:space="preserve">Despite international agreements, such as the Paris Agreement, that seek to control industrial impact on the environment and establish concrete goals and actions to achieve the Sustainable Development Goals (SDGs) of the UN's 2030 Agenda, both business and personal involvement is necessary to implement measures to mitigate the impact </w:t>
      </w:r>
      <w:r w:rsidR="008C694A">
        <w:rPr>
          <w:color w:val="000000" w:themeColor="text1"/>
          <w:sz w:val="24"/>
          <w:szCs w:val="24"/>
          <w:lang w:val="en-US"/>
        </w:rPr>
        <w:t>of climate</w:t>
      </w:r>
      <w:r w:rsidR="008C694A">
        <w:rPr>
          <w:color w:val="000000" w:themeColor="text1"/>
          <w:sz w:val="24"/>
          <w:szCs w:val="24"/>
          <w:lang w:val="en-US"/>
        </w:rPr>
        <w:t xml:space="preserve"> </w:t>
      </w:r>
      <w:r w:rsidR="0045251D">
        <w:rPr>
          <w:color w:val="000000" w:themeColor="text1"/>
          <w:sz w:val="24"/>
          <w:szCs w:val="24"/>
          <w:lang w:val="en-US"/>
        </w:rPr>
        <w:t>change</w:t>
      </w:r>
      <w:r w:rsidR="008C678C">
        <w:rPr>
          <w:color w:val="000000" w:themeColor="text1"/>
          <w:sz w:val="24"/>
          <w:szCs w:val="24"/>
          <w:lang w:val="en-US"/>
        </w:rPr>
        <w:t>.</w:t>
      </w:r>
    </w:p>
    <w:p w14:paraId="169C24A8" w14:textId="77777777" w:rsidR="00124687" w:rsidRPr="00AD26A7" w:rsidRDefault="00124687" w:rsidP="00000E5B">
      <w:pPr>
        <w:spacing w:line="360" w:lineRule="auto"/>
        <w:jc w:val="both"/>
        <w:rPr>
          <w:color w:val="000000" w:themeColor="text1"/>
          <w:sz w:val="24"/>
          <w:szCs w:val="24"/>
          <w:lang w:val="en-US"/>
        </w:rPr>
      </w:pPr>
    </w:p>
    <w:p w14:paraId="7F370E34" w14:textId="7ADCA86E" w:rsidR="00124687" w:rsidRPr="00AD26A7" w:rsidRDefault="00885B4C" w:rsidP="00000E5B">
      <w:pPr>
        <w:spacing w:line="360" w:lineRule="auto"/>
        <w:jc w:val="both"/>
        <w:rPr>
          <w:color w:val="000000" w:themeColor="text1"/>
          <w:sz w:val="24"/>
          <w:szCs w:val="24"/>
          <w:lang w:val="en-US"/>
        </w:rPr>
      </w:pPr>
      <w:r>
        <w:rPr>
          <w:color w:val="000000" w:themeColor="text1"/>
          <w:sz w:val="24"/>
          <w:szCs w:val="24"/>
          <w:lang w:val="en-US"/>
        </w:rPr>
        <w:t>The</w:t>
      </w:r>
      <w:r w:rsidR="00B446C7" w:rsidRPr="00F211EC">
        <w:rPr>
          <w:color w:val="000000" w:themeColor="text1"/>
          <w:sz w:val="24"/>
          <w:szCs w:val="24"/>
          <w:lang w:val="en-US"/>
        </w:rPr>
        <w:t xml:space="preserve"> private sector </w:t>
      </w:r>
      <w:r w:rsidR="00B446C7">
        <w:rPr>
          <w:color w:val="000000" w:themeColor="text1"/>
          <w:sz w:val="24"/>
          <w:szCs w:val="24"/>
          <w:lang w:val="en-US"/>
        </w:rPr>
        <w:t xml:space="preserve">is pivotal in </w:t>
      </w:r>
      <w:r w:rsidR="00B446C7" w:rsidRPr="00F211EC">
        <w:rPr>
          <w:color w:val="000000" w:themeColor="text1"/>
          <w:sz w:val="24"/>
          <w:szCs w:val="24"/>
          <w:lang w:val="en-US"/>
        </w:rPr>
        <w:t>driv</w:t>
      </w:r>
      <w:r>
        <w:rPr>
          <w:color w:val="000000" w:themeColor="text1"/>
          <w:sz w:val="24"/>
          <w:szCs w:val="24"/>
          <w:lang w:val="en-US"/>
        </w:rPr>
        <w:t>ing</w:t>
      </w:r>
      <w:r w:rsidR="00B446C7" w:rsidRPr="00F211EC">
        <w:rPr>
          <w:color w:val="000000" w:themeColor="text1"/>
          <w:sz w:val="24"/>
          <w:szCs w:val="24"/>
          <w:lang w:val="en-US"/>
        </w:rPr>
        <w:t xml:space="preserve"> regional growth</w:t>
      </w:r>
      <w:r w:rsidR="008C694A">
        <w:rPr>
          <w:color w:val="000000" w:themeColor="text1"/>
          <w:sz w:val="24"/>
          <w:szCs w:val="24"/>
          <w:lang w:val="en-US"/>
        </w:rPr>
        <w:t>,</w:t>
      </w:r>
      <w:r>
        <w:rPr>
          <w:color w:val="000000" w:themeColor="text1"/>
          <w:sz w:val="24"/>
          <w:szCs w:val="24"/>
          <w:lang w:val="en-US"/>
        </w:rPr>
        <w:t xml:space="preserve"> enhancing </w:t>
      </w:r>
      <w:r w:rsidR="008C694A">
        <w:rPr>
          <w:color w:val="000000" w:themeColor="text1"/>
          <w:sz w:val="24"/>
          <w:szCs w:val="24"/>
          <w:lang w:val="en-US"/>
        </w:rPr>
        <w:t>governments' work</w:t>
      </w:r>
      <w:r w:rsidR="00B446C7" w:rsidRPr="00F211EC">
        <w:rPr>
          <w:color w:val="000000" w:themeColor="text1"/>
          <w:sz w:val="24"/>
          <w:szCs w:val="24"/>
          <w:lang w:val="en-US"/>
        </w:rPr>
        <w:t>.</w:t>
      </w:r>
      <w:r w:rsidR="00F211EC" w:rsidRPr="00F211EC">
        <w:rPr>
          <w:color w:val="000000" w:themeColor="text1"/>
          <w:sz w:val="24"/>
          <w:szCs w:val="24"/>
          <w:lang w:val="en-US"/>
        </w:rPr>
        <w:t xml:space="preserve"> For this reason, sustainable investments are a turning point </w:t>
      </w:r>
      <w:r w:rsidR="00000E5B">
        <w:rPr>
          <w:color w:val="000000" w:themeColor="text1"/>
          <w:sz w:val="24"/>
          <w:szCs w:val="24"/>
          <w:lang w:val="en-US"/>
        </w:rPr>
        <w:t>in achieving</w:t>
      </w:r>
      <w:r w:rsidR="00F211EC" w:rsidRPr="00F211EC">
        <w:rPr>
          <w:color w:val="000000" w:themeColor="text1"/>
          <w:sz w:val="24"/>
          <w:szCs w:val="24"/>
          <w:lang w:val="en-US"/>
        </w:rPr>
        <w:t xml:space="preserve"> economic and </w:t>
      </w:r>
      <w:r w:rsidR="0045251D" w:rsidRPr="00F211EC">
        <w:rPr>
          <w:color w:val="000000" w:themeColor="text1"/>
          <w:sz w:val="24"/>
          <w:szCs w:val="24"/>
          <w:lang w:val="en-US"/>
        </w:rPr>
        <w:t>infrastructur</w:t>
      </w:r>
      <w:r w:rsidR="0045251D">
        <w:rPr>
          <w:color w:val="000000" w:themeColor="text1"/>
          <w:sz w:val="24"/>
          <w:szCs w:val="24"/>
          <w:lang w:val="en-US"/>
        </w:rPr>
        <w:t>e</w:t>
      </w:r>
      <w:r w:rsidR="0045251D" w:rsidRPr="00F211EC">
        <w:rPr>
          <w:color w:val="000000" w:themeColor="text1"/>
          <w:sz w:val="24"/>
          <w:szCs w:val="24"/>
          <w:lang w:val="en-US"/>
        </w:rPr>
        <w:t xml:space="preserve"> </w:t>
      </w:r>
      <w:r w:rsidR="00F211EC" w:rsidRPr="00F211EC">
        <w:rPr>
          <w:color w:val="000000" w:themeColor="text1"/>
          <w:sz w:val="24"/>
          <w:szCs w:val="24"/>
          <w:lang w:val="en-US"/>
        </w:rPr>
        <w:t xml:space="preserve">development, representing a </w:t>
      </w:r>
      <w:r w:rsidR="00000E5B">
        <w:rPr>
          <w:color w:val="000000" w:themeColor="text1"/>
          <w:sz w:val="24"/>
          <w:szCs w:val="24"/>
          <w:lang w:val="en-US"/>
        </w:rPr>
        <w:t>significant</w:t>
      </w:r>
      <w:r w:rsidR="00F211EC" w:rsidRPr="00F211EC">
        <w:rPr>
          <w:color w:val="000000" w:themeColor="text1"/>
          <w:sz w:val="24"/>
          <w:szCs w:val="24"/>
          <w:lang w:val="en-US"/>
        </w:rPr>
        <w:t xml:space="preserve"> market opportunity for private investors.</w:t>
      </w:r>
    </w:p>
    <w:p w14:paraId="7E28E489" w14:textId="77777777" w:rsidR="00124687" w:rsidRPr="00AD26A7" w:rsidRDefault="00124687" w:rsidP="00000E5B">
      <w:pPr>
        <w:spacing w:line="360" w:lineRule="auto"/>
        <w:jc w:val="both"/>
        <w:rPr>
          <w:color w:val="000000" w:themeColor="text1"/>
          <w:sz w:val="24"/>
          <w:szCs w:val="24"/>
          <w:lang w:val="en-US"/>
        </w:rPr>
      </w:pPr>
    </w:p>
    <w:p w14:paraId="01D46185" w14:textId="6DEAA57D" w:rsidR="00124687" w:rsidRPr="00AD26A7" w:rsidRDefault="00F211EC" w:rsidP="00000E5B">
      <w:pPr>
        <w:spacing w:line="360" w:lineRule="auto"/>
        <w:jc w:val="both"/>
        <w:rPr>
          <w:color w:val="000000" w:themeColor="text1"/>
          <w:sz w:val="24"/>
          <w:szCs w:val="24"/>
          <w:lang w:val="en-US"/>
        </w:rPr>
      </w:pPr>
      <w:r w:rsidRPr="00F211EC">
        <w:rPr>
          <w:color w:val="000000" w:themeColor="text1"/>
          <w:sz w:val="24"/>
          <w:szCs w:val="24"/>
          <w:lang w:val="en-US"/>
        </w:rPr>
        <w:t xml:space="preserve">According to the United Nations, robust financial resources and investments are required to address climate change, reduce emissions and promote adaptation to the </w:t>
      </w:r>
      <w:r w:rsidR="00000E5B">
        <w:rPr>
          <w:color w:val="000000" w:themeColor="text1"/>
          <w:sz w:val="24"/>
          <w:szCs w:val="24"/>
          <w:lang w:val="en-US"/>
        </w:rPr>
        <w:t>already occurring impacts</w:t>
      </w:r>
      <w:r w:rsidRPr="00F211EC">
        <w:rPr>
          <w:color w:val="000000" w:themeColor="text1"/>
          <w:sz w:val="24"/>
          <w:szCs w:val="24"/>
          <w:lang w:val="en-US"/>
        </w:rPr>
        <w:t xml:space="preserve">. The World Bank estimates a financing gap of $90 trillion by 2030, and private investment </w:t>
      </w:r>
      <w:r w:rsidR="00000E5B">
        <w:rPr>
          <w:color w:val="000000" w:themeColor="text1"/>
          <w:sz w:val="24"/>
          <w:szCs w:val="24"/>
          <w:lang w:val="en-US"/>
        </w:rPr>
        <w:t>is crucial</w:t>
      </w:r>
      <w:r w:rsidRPr="00F211EC">
        <w:rPr>
          <w:color w:val="000000" w:themeColor="text1"/>
          <w:sz w:val="24"/>
          <w:szCs w:val="24"/>
          <w:lang w:val="en-US"/>
        </w:rPr>
        <w:t xml:space="preserve"> in closing this gap.</w:t>
      </w:r>
    </w:p>
    <w:p w14:paraId="7394E0FF" w14:textId="77777777" w:rsidR="00F227E0" w:rsidRPr="00AD26A7" w:rsidRDefault="00F227E0" w:rsidP="00000E5B">
      <w:pPr>
        <w:spacing w:line="360" w:lineRule="auto"/>
        <w:jc w:val="both"/>
        <w:rPr>
          <w:color w:val="000000" w:themeColor="text1"/>
          <w:sz w:val="24"/>
          <w:szCs w:val="24"/>
          <w:lang w:val="en-US"/>
        </w:rPr>
      </w:pPr>
    </w:p>
    <w:p w14:paraId="3A9F9DE7" w14:textId="0DC4C413" w:rsidR="00D750D6" w:rsidRPr="00AD26A7" w:rsidRDefault="00F211EC" w:rsidP="00000E5B">
      <w:pPr>
        <w:spacing w:line="360" w:lineRule="auto"/>
        <w:jc w:val="both"/>
        <w:rPr>
          <w:color w:val="000000" w:themeColor="text1"/>
          <w:sz w:val="24"/>
          <w:szCs w:val="24"/>
          <w:lang w:val="en-US"/>
        </w:rPr>
      </w:pPr>
      <w:r w:rsidRPr="00F211EC">
        <w:rPr>
          <w:color w:val="000000" w:themeColor="text1"/>
          <w:sz w:val="24"/>
          <w:szCs w:val="24"/>
          <w:lang w:val="en-US"/>
        </w:rPr>
        <w:t>César Cañedo-Argüelles, CEO of CIFI, said</w:t>
      </w:r>
      <w:r>
        <w:rPr>
          <w:color w:val="000000" w:themeColor="text1"/>
          <w:sz w:val="24"/>
          <w:szCs w:val="24"/>
          <w:lang w:val="en-US"/>
        </w:rPr>
        <w:t>:</w:t>
      </w:r>
      <w:r w:rsidRPr="00F211EC">
        <w:rPr>
          <w:color w:val="000000" w:themeColor="text1"/>
          <w:sz w:val="24"/>
          <w:szCs w:val="24"/>
          <w:lang w:val="en-US"/>
        </w:rPr>
        <w:t xml:space="preserve"> </w:t>
      </w:r>
      <w:r>
        <w:rPr>
          <w:i/>
          <w:iCs/>
          <w:color w:val="000000" w:themeColor="text1"/>
          <w:sz w:val="24"/>
          <w:szCs w:val="24"/>
          <w:lang w:val="en-US"/>
        </w:rPr>
        <w:t>“</w:t>
      </w:r>
      <w:r w:rsidR="00000E5B">
        <w:rPr>
          <w:i/>
          <w:iCs/>
          <w:color w:val="000000" w:themeColor="text1"/>
          <w:sz w:val="24"/>
          <w:szCs w:val="24"/>
          <w:lang w:val="en-US"/>
        </w:rPr>
        <w:t>Thanks</w:t>
      </w:r>
      <w:r w:rsidRPr="00F211EC">
        <w:rPr>
          <w:i/>
          <w:iCs/>
          <w:color w:val="000000" w:themeColor="text1"/>
          <w:sz w:val="24"/>
          <w:szCs w:val="24"/>
          <w:lang w:val="en-US"/>
        </w:rPr>
        <w:t xml:space="preserve"> to CIFI's more than 20 years of experience in structuring loans for projects in the region, this new fund, which merges the vision of a group of investors and investment banking players, will be able to materialize sustainable projects that will transform thousands of lives</w:t>
      </w:r>
      <w:r w:rsidRPr="00F211EC">
        <w:rPr>
          <w:color w:val="000000" w:themeColor="text1"/>
          <w:sz w:val="24"/>
          <w:szCs w:val="24"/>
          <w:lang w:val="en-US"/>
        </w:rPr>
        <w:t>.</w:t>
      </w:r>
    </w:p>
    <w:p w14:paraId="631618AB" w14:textId="77777777" w:rsidR="0059511F" w:rsidRPr="00AD26A7" w:rsidRDefault="0059511F" w:rsidP="00000E5B">
      <w:pPr>
        <w:spacing w:line="360" w:lineRule="auto"/>
        <w:jc w:val="both"/>
        <w:rPr>
          <w:color w:val="000000" w:themeColor="text1"/>
          <w:sz w:val="24"/>
          <w:szCs w:val="24"/>
          <w:lang w:val="en-US"/>
        </w:rPr>
      </w:pPr>
    </w:p>
    <w:p w14:paraId="375FA06C" w14:textId="77777777" w:rsidR="0059511F" w:rsidRPr="00AD26A7" w:rsidRDefault="0059511F" w:rsidP="00000E5B">
      <w:pPr>
        <w:spacing w:line="360" w:lineRule="auto"/>
        <w:jc w:val="both"/>
        <w:rPr>
          <w:color w:val="000000" w:themeColor="text1"/>
          <w:sz w:val="24"/>
          <w:szCs w:val="24"/>
          <w:lang w:val="en-US"/>
        </w:rPr>
      </w:pPr>
    </w:p>
    <w:p w14:paraId="72E49FAF" w14:textId="77777777" w:rsidR="00C305AD" w:rsidRPr="00AD26A7" w:rsidRDefault="00C305AD" w:rsidP="00000E5B">
      <w:pPr>
        <w:spacing w:line="360" w:lineRule="auto"/>
        <w:jc w:val="both"/>
        <w:rPr>
          <w:color w:val="000000" w:themeColor="text1"/>
          <w:sz w:val="24"/>
          <w:szCs w:val="24"/>
          <w:lang w:val="en-US"/>
        </w:rPr>
      </w:pPr>
    </w:p>
    <w:p w14:paraId="477ECCB4" w14:textId="77777777" w:rsidR="00000E5B" w:rsidRDefault="00000E5B" w:rsidP="00000E5B">
      <w:pPr>
        <w:spacing w:line="360" w:lineRule="auto"/>
        <w:jc w:val="both"/>
        <w:rPr>
          <w:b/>
          <w:bCs/>
          <w:color w:val="000000" w:themeColor="text1"/>
          <w:sz w:val="24"/>
          <w:szCs w:val="24"/>
          <w:lang w:val="en-US"/>
        </w:rPr>
      </w:pPr>
    </w:p>
    <w:p w14:paraId="569EC9DF" w14:textId="77777777" w:rsidR="00000E5B" w:rsidRDefault="00000E5B" w:rsidP="00000E5B">
      <w:pPr>
        <w:spacing w:line="360" w:lineRule="auto"/>
        <w:jc w:val="both"/>
        <w:rPr>
          <w:b/>
          <w:bCs/>
          <w:color w:val="000000" w:themeColor="text1"/>
          <w:sz w:val="24"/>
          <w:szCs w:val="24"/>
          <w:lang w:val="en-US"/>
        </w:rPr>
      </w:pPr>
    </w:p>
    <w:p w14:paraId="0C3C2C59" w14:textId="77777777" w:rsidR="00000E5B" w:rsidRDefault="00000E5B" w:rsidP="00000E5B">
      <w:pPr>
        <w:spacing w:line="360" w:lineRule="auto"/>
        <w:jc w:val="both"/>
        <w:rPr>
          <w:b/>
          <w:bCs/>
          <w:color w:val="000000" w:themeColor="text1"/>
          <w:sz w:val="24"/>
          <w:szCs w:val="24"/>
          <w:lang w:val="en-US"/>
        </w:rPr>
      </w:pPr>
    </w:p>
    <w:p w14:paraId="68F844BB" w14:textId="24B343C9" w:rsidR="00C305AD" w:rsidRPr="00AD26A7" w:rsidRDefault="00F211EC" w:rsidP="00000E5B">
      <w:pPr>
        <w:spacing w:line="360" w:lineRule="auto"/>
        <w:jc w:val="both"/>
        <w:rPr>
          <w:color w:val="000000" w:themeColor="text1"/>
          <w:sz w:val="24"/>
          <w:szCs w:val="24"/>
          <w:lang w:val="en-US"/>
        </w:rPr>
      </w:pPr>
      <w:r w:rsidRPr="00F211EC">
        <w:rPr>
          <w:b/>
          <w:bCs/>
          <w:color w:val="000000" w:themeColor="text1"/>
          <w:sz w:val="24"/>
          <w:szCs w:val="24"/>
          <w:lang w:val="en-US"/>
        </w:rPr>
        <w:t>About CIFI</w:t>
      </w:r>
    </w:p>
    <w:p w14:paraId="411C108D" w14:textId="4CDD536D" w:rsidR="00F2696C" w:rsidRPr="00AD26A7" w:rsidRDefault="00F2696C" w:rsidP="00000E5B">
      <w:pPr>
        <w:spacing w:line="360" w:lineRule="auto"/>
        <w:jc w:val="both"/>
        <w:rPr>
          <w:color w:val="000000" w:themeColor="text1"/>
          <w:sz w:val="24"/>
          <w:szCs w:val="24"/>
          <w:lang w:val="en-US"/>
        </w:rPr>
      </w:pPr>
    </w:p>
    <w:p w14:paraId="1FA03AF6" w14:textId="046EF70E" w:rsidR="00F2696C" w:rsidRPr="00AD26A7" w:rsidRDefault="00000E5B" w:rsidP="00000E5B">
      <w:pPr>
        <w:spacing w:line="360" w:lineRule="auto"/>
        <w:jc w:val="both"/>
        <w:rPr>
          <w:rFonts w:cstheme="minorHAnsi"/>
          <w:lang w:val="en-US"/>
        </w:rPr>
      </w:pPr>
      <w:r w:rsidRPr="00000E5B">
        <w:rPr>
          <w:rFonts w:cstheme="minorHAnsi"/>
          <w:lang w:val="en-US"/>
        </w:rPr>
        <w:t xml:space="preserve">CIFI is the most experienced non-bank financial institution in infrastructure and energy financing in Latin America and the Caribbean. Since 2001, CIFI has analyzed more than 600 projects, participated in more than 200 transactions worth more than US$1.8 billion, and mobilized </w:t>
      </w:r>
      <w:r>
        <w:rPr>
          <w:rFonts w:cstheme="minorHAnsi"/>
          <w:lang w:val="en-US"/>
        </w:rPr>
        <w:t>over</w:t>
      </w:r>
      <w:r w:rsidRPr="00000E5B">
        <w:rPr>
          <w:rFonts w:cstheme="minorHAnsi"/>
          <w:lang w:val="en-US"/>
        </w:rPr>
        <w:t xml:space="preserve"> US$20 billion in capital. CIFI </w:t>
      </w:r>
      <w:r>
        <w:rPr>
          <w:rFonts w:cstheme="minorHAnsi"/>
          <w:lang w:val="en-US"/>
        </w:rPr>
        <w:t>has become a significant player in</w:t>
      </w:r>
      <w:r w:rsidRPr="00000E5B">
        <w:rPr>
          <w:rFonts w:cstheme="minorHAnsi"/>
          <w:lang w:val="en-US"/>
        </w:rPr>
        <w:t xml:space="preserve"> the trend </w:t>
      </w:r>
      <w:r>
        <w:rPr>
          <w:rFonts w:cstheme="minorHAnsi"/>
          <w:lang w:val="en-US"/>
        </w:rPr>
        <w:t>toward</w:t>
      </w:r>
      <w:r w:rsidRPr="00000E5B">
        <w:rPr>
          <w:rFonts w:cstheme="minorHAnsi"/>
          <w:lang w:val="en-US"/>
        </w:rPr>
        <w:t xml:space="preserve"> sustainable infrastructure projects in Latin America and the </w:t>
      </w:r>
      <w:r>
        <w:rPr>
          <w:rFonts w:cstheme="minorHAnsi"/>
          <w:lang w:val="en-US"/>
        </w:rPr>
        <w:t>region's overall economic development</w:t>
      </w:r>
      <w:r w:rsidR="00F2696C" w:rsidRPr="00AD26A7">
        <w:rPr>
          <w:rFonts w:cstheme="minorHAnsi"/>
          <w:lang w:val="en-US"/>
        </w:rPr>
        <w:t xml:space="preserve">. </w:t>
      </w:r>
    </w:p>
    <w:p w14:paraId="22A0B9D8" w14:textId="77777777" w:rsidR="00F2696C" w:rsidRPr="00AD26A7" w:rsidRDefault="00F2696C" w:rsidP="00000E5B">
      <w:pPr>
        <w:spacing w:line="360" w:lineRule="auto"/>
        <w:jc w:val="both"/>
        <w:rPr>
          <w:color w:val="000000" w:themeColor="text1"/>
          <w:sz w:val="24"/>
          <w:szCs w:val="24"/>
          <w:lang w:val="en-US"/>
        </w:rPr>
      </w:pPr>
    </w:p>
    <w:p w14:paraId="3415D2E2" w14:textId="28A911AB" w:rsidR="0059511F" w:rsidRPr="00AD26A7" w:rsidRDefault="00000E5B" w:rsidP="00000E5B">
      <w:pPr>
        <w:spacing w:line="360" w:lineRule="auto"/>
        <w:jc w:val="both"/>
        <w:rPr>
          <w:color w:val="000000" w:themeColor="text1"/>
          <w:sz w:val="24"/>
          <w:szCs w:val="24"/>
          <w:lang w:val="en-US"/>
        </w:rPr>
      </w:pPr>
      <w:r w:rsidRPr="00000E5B">
        <w:rPr>
          <w:color w:val="000000" w:themeColor="text1"/>
          <w:sz w:val="24"/>
          <w:szCs w:val="24"/>
          <w:lang w:val="en-US"/>
        </w:rPr>
        <w:t xml:space="preserve">More information </w:t>
      </w:r>
      <w:hyperlink r:id="rId9" w:history="1">
        <w:r w:rsidR="00F2696C" w:rsidRPr="00AD26A7">
          <w:rPr>
            <w:rStyle w:val="Hyperlink"/>
            <w:sz w:val="24"/>
            <w:szCs w:val="24"/>
            <w:lang w:val="en-US"/>
          </w:rPr>
          <w:t>www.cifi.com</w:t>
        </w:r>
      </w:hyperlink>
      <w:r w:rsidR="00F2696C" w:rsidRPr="00AD26A7">
        <w:rPr>
          <w:color w:val="000000" w:themeColor="text1"/>
          <w:sz w:val="24"/>
          <w:szCs w:val="24"/>
          <w:lang w:val="en-US"/>
        </w:rPr>
        <w:t xml:space="preserve"> </w:t>
      </w:r>
    </w:p>
    <w:p w14:paraId="4D1A9623" w14:textId="77777777" w:rsidR="0059511F" w:rsidRPr="00AD26A7" w:rsidRDefault="0059511F" w:rsidP="00000E5B">
      <w:pPr>
        <w:spacing w:line="360" w:lineRule="auto"/>
        <w:jc w:val="both"/>
        <w:rPr>
          <w:color w:val="000000" w:themeColor="text1"/>
          <w:sz w:val="24"/>
          <w:szCs w:val="24"/>
          <w:lang w:val="en-US"/>
        </w:rPr>
      </w:pPr>
    </w:p>
    <w:p w14:paraId="76972392" w14:textId="77777777" w:rsidR="00C305AD" w:rsidRPr="00AD26A7" w:rsidRDefault="00C305AD" w:rsidP="00000E5B">
      <w:pPr>
        <w:spacing w:line="360" w:lineRule="auto"/>
        <w:jc w:val="both"/>
        <w:rPr>
          <w:b/>
          <w:bCs/>
          <w:color w:val="000000" w:themeColor="text1"/>
          <w:sz w:val="24"/>
          <w:szCs w:val="24"/>
          <w:lang w:val="en-US"/>
        </w:rPr>
      </w:pPr>
      <w:r w:rsidRPr="00AD26A7">
        <w:rPr>
          <w:b/>
          <w:bCs/>
          <w:color w:val="000000" w:themeColor="text1"/>
          <w:sz w:val="24"/>
          <w:szCs w:val="24"/>
          <w:lang w:val="en-US"/>
        </w:rPr>
        <w:t>Sobre CIFI AM</w:t>
      </w:r>
    </w:p>
    <w:p w14:paraId="1F3C91E0" w14:textId="77777777" w:rsidR="00C305AD" w:rsidRPr="00AD26A7" w:rsidRDefault="00C305AD" w:rsidP="00000E5B">
      <w:pPr>
        <w:spacing w:line="360" w:lineRule="auto"/>
        <w:jc w:val="both"/>
        <w:rPr>
          <w:color w:val="000000" w:themeColor="text1"/>
          <w:sz w:val="24"/>
          <w:szCs w:val="24"/>
          <w:lang w:val="en-US"/>
        </w:rPr>
      </w:pPr>
    </w:p>
    <w:p w14:paraId="684D87D5" w14:textId="0B2BD1E7" w:rsidR="00000E5B" w:rsidRPr="00000E5B" w:rsidRDefault="00000E5B" w:rsidP="00000E5B">
      <w:pPr>
        <w:spacing w:line="360" w:lineRule="auto"/>
        <w:jc w:val="both"/>
        <w:rPr>
          <w:color w:val="000000" w:themeColor="text1"/>
          <w:sz w:val="24"/>
          <w:szCs w:val="24"/>
          <w:lang w:val="en-US"/>
        </w:rPr>
      </w:pPr>
      <w:r w:rsidRPr="00000E5B">
        <w:rPr>
          <w:color w:val="000000" w:themeColor="text1"/>
          <w:sz w:val="24"/>
          <w:szCs w:val="24"/>
          <w:lang w:val="en-US"/>
        </w:rPr>
        <w:t>CIFI AM (CIFI Asset Management) is an investment firm focused on debt financing of private middle-market infrastructure projects in Latin America and the Caribbean. As CIFI's asset management subsidiary, it provides diversified portfolio management services to institutional investors in infrastructure lending in areas of high population growth while mitigating environmental, social</w:t>
      </w:r>
      <w:r>
        <w:rPr>
          <w:color w:val="000000" w:themeColor="text1"/>
          <w:sz w:val="24"/>
          <w:szCs w:val="24"/>
          <w:lang w:val="en-US"/>
        </w:rPr>
        <w:t>,</w:t>
      </w:r>
      <w:r w:rsidRPr="00000E5B">
        <w:rPr>
          <w:color w:val="000000" w:themeColor="text1"/>
          <w:sz w:val="24"/>
          <w:szCs w:val="24"/>
          <w:lang w:val="en-US"/>
        </w:rPr>
        <w:t xml:space="preserve"> and governance ("ESG") risks.</w:t>
      </w:r>
    </w:p>
    <w:p w14:paraId="0160E01B" w14:textId="77777777" w:rsidR="00000E5B" w:rsidRPr="00000E5B" w:rsidRDefault="00000E5B" w:rsidP="00000E5B">
      <w:pPr>
        <w:spacing w:line="360" w:lineRule="auto"/>
        <w:jc w:val="both"/>
        <w:rPr>
          <w:color w:val="000000" w:themeColor="text1"/>
          <w:sz w:val="24"/>
          <w:szCs w:val="24"/>
          <w:lang w:val="en-US"/>
        </w:rPr>
      </w:pPr>
    </w:p>
    <w:p w14:paraId="709CD781" w14:textId="2ED11862" w:rsidR="00C305AD" w:rsidRPr="00AD26A7" w:rsidRDefault="00000E5B" w:rsidP="00000E5B">
      <w:pPr>
        <w:spacing w:line="360" w:lineRule="auto"/>
        <w:jc w:val="both"/>
        <w:rPr>
          <w:color w:val="000000" w:themeColor="text1"/>
          <w:sz w:val="24"/>
          <w:szCs w:val="24"/>
          <w:lang w:val="en-US"/>
        </w:rPr>
      </w:pPr>
      <w:r w:rsidRPr="00000E5B">
        <w:rPr>
          <w:color w:val="000000" w:themeColor="text1"/>
          <w:sz w:val="24"/>
          <w:szCs w:val="24"/>
          <w:lang w:val="en-US"/>
        </w:rPr>
        <w:t>CIFI and CIFI AM adhere to the Equator Principles and the IFC Performance Standards.</w:t>
      </w:r>
    </w:p>
    <w:p w14:paraId="4C046919" w14:textId="77777777" w:rsidR="00C305AD" w:rsidRPr="00AD26A7" w:rsidRDefault="00C305AD" w:rsidP="00000E5B">
      <w:pPr>
        <w:spacing w:line="360" w:lineRule="auto"/>
        <w:jc w:val="both"/>
        <w:rPr>
          <w:color w:val="000000" w:themeColor="text1"/>
          <w:sz w:val="24"/>
          <w:szCs w:val="24"/>
          <w:lang w:val="en-US"/>
        </w:rPr>
      </w:pPr>
    </w:p>
    <w:p w14:paraId="781DBF8D" w14:textId="14605C56" w:rsidR="00D750D6" w:rsidRPr="00AD26A7" w:rsidRDefault="00000E5B" w:rsidP="00000E5B">
      <w:pPr>
        <w:spacing w:line="360" w:lineRule="auto"/>
        <w:jc w:val="both"/>
        <w:rPr>
          <w:color w:val="000000" w:themeColor="text1"/>
          <w:sz w:val="24"/>
          <w:szCs w:val="24"/>
          <w:lang w:val="en-US"/>
        </w:rPr>
      </w:pPr>
      <w:r w:rsidRPr="00000E5B">
        <w:rPr>
          <w:color w:val="000000" w:themeColor="text1"/>
          <w:sz w:val="24"/>
          <w:szCs w:val="24"/>
          <w:lang w:val="en-US"/>
        </w:rPr>
        <w:t xml:space="preserve">More information </w:t>
      </w:r>
      <w:hyperlink r:id="rId10" w:history="1">
        <w:r w:rsidR="00BE7D01" w:rsidRPr="00AD26A7">
          <w:rPr>
            <w:rStyle w:val="Hyperlink"/>
            <w:sz w:val="24"/>
            <w:szCs w:val="24"/>
            <w:lang w:val="en-US"/>
          </w:rPr>
          <w:t>www.cifiam.com</w:t>
        </w:r>
      </w:hyperlink>
      <w:r w:rsidR="00BE7D01" w:rsidRPr="00AD26A7">
        <w:rPr>
          <w:color w:val="000000" w:themeColor="text1"/>
          <w:sz w:val="24"/>
          <w:szCs w:val="24"/>
          <w:lang w:val="en-US"/>
        </w:rPr>
        <w:t xml:space="preserve"> </w:t>
      </w:r>
    </w:p>
    <w:sectPr w:rsidR="00D750D6" w:rsidRPr="00AD26A7">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0F68" w14:textId="77777777" w:rsidR="008E1E57" w:rsidRDefault="008E1E57">
      <w:pPr>
        <w:spacing w:line="240" w:lineRule="auto"/>
      </w:pPr>
      <w:r>
        <w:separator/>
      </w:r>
    </w:p>
  </w:endnote>
  <w:endnote w:type="continuationSeparator" w:id="0">
    <w:p w14:paraId="1527C691" w14:textId="77777777" w:rsidR="008E1E57" w:rsidRDefault="008E1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A7B9" w14:textId="77777777" w:rsidR="008E1E57" w:rsidRDefault="008E1E57">
      <w:pPr>
        <w:spacing w:line="240" w:lineRule="auto"/>
      </w:pPr>
      <w:r>
        <w:separator/>
      </w:r>
    </w:p>
  </w:footnote>
  <w:footnote w:type="continuationSeparator" w:id="0">
    <w:p w14:paraId="79604E72" w14:textId="77777777" w:rsidR="008E1E57" w:rsidRDefault="008E1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E50E4C" w:rsidRDefault="00E50E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81F"/>
    <w:multiLevelType w:val="hybridMultilevel"/>
    <w:tmpl w:val="9CF4BF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1D436B"/>
    <w:multiLevelType w:val="multilevel"/>
    <w:tmpl w:val="4156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77089"/>
    <w:multiLevelType w:val="hybridMultilevel"/>
    <w:tmpl w:val="6E8A29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5C72BC2"/>
    <w:multiLevelType w:val="hybridMultilevel"/>
    <w:tmpl w:val="B3A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D57F4"/>
    <w:multiLevelType w:val="hybridMultilevel"/>
    <w:tmpl w:val="0A64EBFC"/>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5" w15:restartNumberingAfterBreak="0">
    <w:nsid w:val="595979CD"/>
    <w:multiLevelType w:val="hybridMultilevel"/>
    <w:tmpl w:val="19E2336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349679516">
    <w:abstractNumId w:val="1"/>
  </w:num>
  <w:num w:numId="2" w16cid:durableId="405230007">
    <w:abstractNumId w:val="5"/>
  </w:num>
  <w:num w:numId="3" w16cid:durableId="322391352">
    <w:abstractNumId w:val="2"/>
  </w:num>
  <w:num w:numId="4" w16cid:durableId="35814328">
    <w:abstractNumId w:val="0"/>
  </w:num>
  <w:num w:numId="5" w16cid:durableId="1081486701">
    <w:abstractNumId w:val="3"/>
  </w:num>
  <w:num w:numId="6" w16cid:durableId="544489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4C"/>
    <w:rsid w:val="00000E5B"/>
    <w:rsid w:val="0001519C"/>
    <w:rsid w:val="00022E72"/>
    <w:rsid w:val="00031C90"/>
    <w:rsid w:val="00032654"/>
    <w:rsid w:val="00051B0A"/>
    <w:rsid w:val="00061538"/>
    <w:rsid w:val="000639EA"/>
    <w:rsid w:val="000A6797"/>
    <w:rsid w:val="000C29E5"/>
    <w:rsid w:val="000D2CDA"/>
    <w:rsid w:val="000E72DB"/>
    <w:rsid w:val="000F2B9D"/>
    <w:rsid w:val="000F4E90"/>
    <w:rsid w:val="00102F9B"/>
    <w:rsid w:val="00124687"/>
    <w:rsid w:val="0013613F"/>
    <w:rsid w:val="0014424A"/>
    <w:rsid w:val="00152E24"/>
    <w:rsid w:val="00176B37"/>
    <w:rsid w:val="001A4CE2"/>
    <w:rsid w:val="001B3B84"/>
    <w:rsid w:val="002142CE"/>
    <w:rsid w:val="0024023F"/>
    <w:rsid w:val="00246716"/>
    <w:rsid w:val="0026056F"/>
    <w:rsid w:val="00262024"/>
    <w:rsid w:val="0027624D"/>
    <w:rsid w:val="002B4274"/>
    <w:rsid w:val="002C74A6"/>
    <w:rsid w:val="0031061A"/>
    <w:rsid w:val="00424657"/>
    <w:rsid w:val="00425293"/>
    <w:rsid w:val="004434F8"/>
    <w:rsid w:val="0045251D"/>
    <w:rsid w:val="004925C4"/>
    <w:rsid w:val="004D1012"/>
    <w:rsid w:val="00507A12"/>
    <w:rsid w:val="00535D9A"/>
    <w:rsid w:val="005578E3"/>
    <w:rsid w:val="00564D8C"/>
    <w:rsid w:val="0059511F"/>
    <w:rsid w:val="005A0592"/>
    <w:rsid w:val="005A1DF0"/>
    <w:rsid w:val="005D44ED"/>
    <w:rsid w:val="0061726C"/>
    <w:rsid w:val="006774ED"/>
    <w:rsid w:val="006C03DF"/>
    <w:rsid w:val="006D4029"/>
    <w:rsid w:val="006F7435"/>
    <w:rsid w:val="00756D2B"/>
    <w:rsid w:val="007A1BC2"/>
    <w:rsid w:val="007B3A1C"/>
    <w:rsid w:val="007E41BC"/>
    <w:rsid w:val="007F2AE7"/>
    <w:rsid w:val="00841CF7"/>
    <w:rsid w:val="00885B4C"/>
    <w:rsid w:val="008A326A"/>
    <w:rsid w:val="008B47F2"/>
    <w:rsid w:val="008B64AC"/>
    <w:rsid w:val="008C1179"/>
    <w:rsid w:val="008C678C"/>
    <w:rsid w:val="008C694A"/>
    <w:rsid w:val="008D6965"/>
    <w:rsid w:val="008E1E57"/>
    <w:rsid w:val="008E39F5"/>
    <w:rsid w:val="00920476"/>
    <w:rsid w:val="009337AA"/>
    <w:rsid w:val="00971CC0"/>
    <w:rsid w:val="009732DF"/>
    <w:rsid w:val="009761B1"/>
    <w:rsid w:val="009924D0"/>
    <w:rsid w:val="009E5499"/>
    <w:rsid w:val="009F0127"/>
    <w:rsid w:val="009F778F"/>
    <w:rsid w:val="00A44ECD"/>
    <w:rsid w:val="00A640AB"/>
    <w:rsid w:val="00A66459"/>
    <w:rsid w:val="00A7005E"/>
    <w:rsid w:val="00A735E1"/>
    <w:rsid w:val="00A7577D"/>
    <w:rsid w:val="00AB61E8"/>
    <w:rsid w:val="00AD26A7"/>
    <w:rsid w:val="00AE0468"/>
    <w:rsid w:val="00AE10AD"/>
    <w:rsid w:val="00AE2F00"/>
    <w:rsid w:val="00AF0AD0"/>
    <w:rsid w:val="00AF10E8"/>
    <w:rsid w:val="00B01646"/>
    <w:rsid w:val="00B07382"/>
    <w:rsid w:val="00B446C7"/>
    <w:rsid w:val="00B7068D"/>
    <w:rsid w:val="00B755EE"/>
    <w:rsid w:val="00B856F3"/>
    <w:rsid w:val="00B97719"/>
    <w:rsid w:val="00BA52A9"/>
    <w:rsid w:val="00BE23AD"/>
    <w:rsid w:val="00BE62FA"/>
    <w:rsid w:val="00BE7D01"/>
    <w:rsid w:val="00C21D7B"/>
    <w:rsid w:val="00C305AD"/>
    <w:rsid w:val="00C505E7"/>
    <w:rsid w:val="00C82355"/>
    <w:rsid w:val="00C92349"/>
    <w:rsid w:val="00C9468C"/>
    <w:rsid w:val="00CB6678"/>
    <w:rsid w:val="00CC3886"/>
    <w:rsid w:val="00CD0FA8"/>
    <w:rsid w:val="00D23BE8"/>
    <w:rsid w:val="00D750D6"/>
    <w:rsid w:val="00D84E76"/>
    <w:rsid w:val="00DA2350"/>
    <w:rsid w:val="00DA7702"/>
    <w:rsid w:val="00DE1641"/>
    <w:rsid w:val="00E50E4C"/>
    <w:rsid w:val="00E670F6"/>
    <w:rsid w:val="00EB02DD"/>
    <w:rsid w:val="00F106E2"/>
    <w:rsid w:val="00F16F87"/>
    <w:rsid w:val="00F17AA6"/>
    <w:rsid w:val="00F211EC"/>
    <w:rsid w:val="00F227E0"/>
    <w:rsid w:val="00F2696C"/>
    <w:rsid w:val="00F40DB1"/>
    <w:rsid w:val="00F537A0"/>
    <w:rsid w:val="00F73657"/>
    <w:rsid w:val="00F971D9"/>
    <w:rsid w:val="00FA004E"/>
    <w:rsid w:val="00FD1DD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5830"/>
  <w15:docId w15:val="{14640CCF-D61C-2A4A-AD87-708FE127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F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B4274"/>
    <w:rPr>
      <w:color w:val="0000FF" w:themeColor="hyperlink"/>
      <w:u w:val="single"/>
    </w:rPr>
  </w:style>
  <w:style w:type="character" w:styleId="UnresolvedMention">
    <w:name w:val="Unresolved Mention"/>
    <w:basedOn w:val="DefaultParagraphFont"/>
    <w:uiPriority w:val="99"/>
    <w:semiHidden/>
    <w:unhideWhenUsed/>
    <w:rsid w:val="002B4274"/>
    <w:rPr>
      <w:color w:val="605E5C"/>
      <w:shd w:val="clear" w:color="auto" w:fill="E1DFDD"/>
    </w:rPr>
  </w:style>
  <w:style w:type="character" w:styleId="CommentReference">
    <w:name w:val="annotation reference"/>
    <w:basedOn w:val="DefaultParagraphFont"/>
    <w:uiPriority w:val="99"/>
    <w:semiHidden/>
    <w:unhideWhenUsed/>
    <w:rsid w:val="00A640AB"/>
    <w:rPr>
      <w:sz w:val="16"/>
      <w:szCs w:val="16"/>
    </w:rPr>
  </w:style>
  <w:style w:type="paragraph" w:styleId="CommentText">
    <w:name w:val="annotation text"/>
    <w:basedOn w:val="Normal"/>
    <w:link w:val="CommentTextChar"/>
    <w:uiPriority w:val="99"/>
    <w:unhideWhenUsed/>
    <w:rsid w:val="00A640AB"/>
    <w:pPr>
      <w:spacing w:line="240" w:lineRule="auto"/>
    </w:pPr>
    <w:rPr>
      <w:sz w:val="20"/>
      <w:szCs w:val="20"/>
    </w:rPr>
  </w:style>
  <w:style w:type="character" w:customStyle="1" w:styleId="CommentTextChar">
    <w:name w:val="Comment Text Char"/>
    <w:basedOn w:val="DefaultParagraphFont"/>
    <w:link w:val="CommentText"/>
    <w:uiPriority w:val="99"/>
    <w:rsid w:val="00A640AB"/>
    <w:rPr>
      <w:sz w:val="20"/>
      <w:szCs w:val="20"/>
    </w:rPr>
  </w:style>
  <w:style w:type="paragraph" w:styleId="CommentSubject">
    <w:name w:val="annotation subject"/>
    <w:basedOn w:val="CommentText"/>
    <w:next w:val="CommentText"/>
    <w:link w:val="CommentSubjectChar"/>
    <w:uiPriority w:val="99"/>
    <w:semiHidden/>
    <w:unhideWhenUsed/>
    <w:rsid w:val="00A640AB"/>
    <w:rPr>
      <w:b/>
      <w:bCs/>
    </w:rPr>
  </w:style>
  <w:style w:type="character" w:customStyle="1" w:styleId="CommentSubjectChar">
    <w:name w:val="Comment Subject Char"/>
    <w:basedOn w:val="CommentTextChar"/>
    <w:link w:val="CommentSubject"/>
    <w:uiPriority w:val="99"/>
    <w:semiHidden/>
    <w:rsid w:val="00A640AB"/>
    <w:rPr>
      <w:b/>
      <w:bCs/>
      <w:sz w:val="20"/>
      <w:szCs w:val="20"/>
    </w:rPr>
  </w:style>
  <w:style w:type="paragraph" w:styleId="ListParagraph">
    <w:name w:val="List Paragraph"/>
    <w:basedOn w:val="Normal"/>
    <w:uiPriority w:val="34"/>
    <w:qFormat/>
    <w:rsid w:val="007E41BC"/>
    <w:pPr>
      <w:ind w:left="720"/>
      <w:contextualSpacing/>
    </w:pPr>
  </w:style>
  <w:style w:type="paragraph" w:styleId="BalloonText">
    <w:name w:val="Balloon Text"/>
    <w:basedOn w:val="Normal"/>
    <w:link w:val="BalloonTextChar"/>
    <w:uiPriority w:val="99"/>
    <w:semiHidden/>
    <w:unhideWhenUsed/>
    <w:rsid w:val="008D696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965"/>
    <w:rPr>
      <w:rFonts w:ascii="Times New Roman" w:hAnsi="Times New Roman" w:cs="Times New Roman"/>
      <w:sz w:val="18"/>
      <w:szCs w:val="18"/>
    </w:rPr>
  </w:style>
  <w:style w:type="paragraph" w:styleId="Revision">
    <w:name w:val="Revision"/>
    <w:hidden/>
    <w:uiPriority w:val="99"/>
    <w:semiHidden/>
    <w:rsid w:val="008D6965"/>
    <w:pPr>
      <w:spacing w:line="240" w:lineRule="auto"/>
    </w:pPr>
  </w:style>
  <w:style w:type="paragraph" w:styleId="NormalWeb">
    <w:name w:val="Normal (Web)"/>
    <w:basedOn w:val="Normal"/>
    <w:uiPriority w:val="99"/>
    <w:semiHidden/>
    <w:unhideWhenUsed/>
    <w:rsid w:val="00D750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37942">
      <w:bodyDiv w:val="1"/>
      <w:marLeft w:val="0"/>
      <w:marRight w:val="0"/>
      <w:marTop w:val="0"/>
      <w:marBottom w:val="0"/>
      <w:divBdr>
        <w:top w:val="none" w:sz="0" w:space="0" w:color="auto"/>
        <w:left w:val="none" w:sz="0" w:space="0" w:color="auto"/>
        <w:bottom w:val="none" w:sz="0" w:space="0" w:color="auto"/>
        <w:right w:val="none" w:sz="0" w:space="0" w:color="auto"/>
      </w:divBdr>
    </w:div>
    <w:div w:id="1154104886">
      <w:bodyDiv w:val="1"/>
      <w:marLeft w:val="0"/>
      <w:marRight w:val="0"/>
      <w:marTop w:val="0"/>
      <w:marBottom w:val="0"/>
      <w:divBdr>
        <w:top w:val="none" w:sz="0" w:space="0" w:color="auto"/>
        <w:left w:val="none" w:sz="0" w:space="0" w:color="auto"/>
        <w:bottom w:val="none" w:sz="0" w:space="0" w:color="auto"/>
        <w:right w:val="none" w:sz="0" w:space="0" w:color="auto"/>
      </w:divBdr>
    </w:div>
    <w:div w:id="1648973010">
      <w:bodyDiv w:val="1"/>
      <w:marLeft w:val="0"/>
      <w:marRight w:val="0"/>
      <w:marTop w:val="0"/>
      <w:marBottom w:val="0"/>
      <w:divBdr>
        <w:top w:val="none" w:sz="0" w:space="0" w:color="auto"/>
        <w:left w:val="none" w:sz="0" w:space="0" w:color="auto"/>
        <w:bottom w:val="none" w:sz="0" w:space="0" w:color="auto"/>
        <w:right w:val="none" w:sz="0" w:space="0" w:color="auto"/>
      </w:divBdr>
      <w:divsChild>
        <w:div w:id="1117748658">
          <w:marLeft w:val="0"/>
          <w:marRight w:val="0"/>
          <w:marTop w:val="0"/>
          <w:marBottom w:val="0"/>
          <w:divBdr>
            <w:top w:val="none" w:sz="0" w:space="0" w:color="auto"/>
            <w:left w:val="none" w:sz="0" w:space="0" w:color="auto"/>
            <w:bottom w:val="none" w:sz="0" w:space="0" w:color="auto"/>
            <w:right w:val="none" w:sz="0" w:space="0" w:color="auto"/>
          </w:divBdr>
          <w:divsChild>
            <w:div w:id="463547103">
              <w:marLeft w:val="0"/>
              <w:marRight w:val="0"/>
              <w:marTop w:val="0"/>
              <w:marBottom w:val="0"/>
              <w:divBdr>
                <w:top w:val="none" w:sz="0" w:space="0" w:color="auto"/>
                <w:left w:val="none" w:sz="0" w:space="0" w:color="auto"/>
                <w:bottom w:val="none" w:sz="0" w:space="0" w:color="auto"/>
                <w:right w:val="none" w:sz="0" w:space="0" w:color="auto"/>
              </w:divBdr>
              <w:divsChild>
                <w:div w:id="1509364184">
                  <w:marLeft w:val="0"/>
                  <w:marRight w:val="0"/>
                  <w:marTop w:val="0"/>
                  <w:marBottom w:val="0"/>
                  <w:divBdr>
                    <w:top w:val="none" w:sz="0" w:space="0" w:color="auto"/>
                    <w:left w:val="none" w:sz="0" w:space="0" w:color="auto"/>
                    <w:bottom w:val="none" w:sz="0" w:space="0" w:color="auto"/>
                    <w:right w:val="none" w:sz="0" w:space="0" w:color="auto"/>
                  </w:divBdr>
                  <w:divsChild>
                    <w:div w:id="152574873">
                      <w:marLeft w:val="0"/>
                      <w:marRight w:val="0"/>
                      <w:marTop w:val="0"/>
                      <w:marBottom w:val="0"/>
                      <w:divBdr>
                        <w:top w:val="none" w:sz="0" w:space="0" w:color="auto"/>
                        <w:left w:val="none" w:sz="0" w:space="0" w:color="auto"/>
                        <w:bottom w:val="none" w:sz="0" w:space="0" w:color="auto"/>
                        <w:right w:val="none" w:sz="0" w:space="0" w:color="auto"/>
                      </w:divBdr>
                      <w:divsChild>
                        <w:div w:id="1615939009">
                          <w:marLeft w:val="0"/>
                          <w:marRight w:val="0"/>
                          <w:marTop w:val="0"/>
                          <w:marBottom w:val="0"/>
                          <w:divBdr>
                            <w:top w:val="none" w:sz="0" w:space="0" w:color="auto"/>
                            <w:left w:val="none" w:sz="0" w:space="0" w:color="auto"/>
                            <w:bottom w:val="none" w:sz="0" w:space="0" w:color="auto"/>
                            <w:right w:val="none" w:sz="0" w:space="0" w:color="auto"/>
                          </w:divBdr>
                          <w:divsChild>
                            <w:div w:id="1116871744">
                              <w:marLeft w:val="0"/>
                              <w:marRight w:val="0"/>
                              <w:marTop w:val="0"/>
                              <w:marBottom w:val="0"/>
                              <w:divBdr>
                                <w:top w:val="none" w:sz="0" w:space="0" w:color="auto"/>
                                <w:left w:val="none" w:sz="0" w:space="0" w:color="auto"/>
                                <w:bottom w:val="none" w:sz="0" w:space="0" w:color="auto"/>
                                <w:right w:val="none" w:sz="0" w:space="0" w:color="auto"/>
                              </w:divBdr>
                              <w:divsChild>
                                <w:div w:id="679543837">
                                  <w:marLeft w:val="0"/>
                                  <w:marRight w:val="0"/>
                                  <w:marTop w:val="0"/>
                                  <w:marBottom w:val="0"/>
                                  <w:divBdr>
                                    <w:top w:val="none" w:sz="0" w:space="0" w:color="auto"/>
                                    <w:left w:val="none" w:sz="0" w:space="0" w:color="auto"/>
                                    <w:bottom w:val="none" w:sz="0" w:space="0" w:color="auto"/>
                                    <w:right w:val="none" w:sz="0" w:space="0" w:color="auto"/>
                                  </w:divBdr>
                                  <w:divsChild>
                                    <w:div w:id="6768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96932">
          <w:marLeft w:val="0"/>
          <w:marRight w:val="0"/>
          <w:marTop w:val="0"/>
          <w:marBottom w:val="0"/>
          <w:divBdr>
            <w:top w:val="none" w:sz="0" w:space="0" w:color="auto"/>
            <w:left w:val="none" w:sz="0" w:space="0" w:color="auto"/>
            <w:bottom w:val="none" w:sz="0" w:space="0" w:color="auto"/>
            <w:right w:val="none" w:sz="0" w:space="0" w:color="auto"/>
          </w:divBdr>
          <w:divsChild>
            <w:div w:id="1188569513">
              <w:marLeft w:val="0"/>
              <w:marRight w:val="0"/>
              <w:marTop w:val="0"/>
              <w:marBottom w:val="0"/>
              <w:divBdr>
                <w:top w:val="none" w:sz="0" w:space="0" w:color="auto"/>
                <w:left w:val="none" w:sz="0" w:space="0" w:color="auto"/>
                <w:bottom w:val="none" w:sz="0" w:space="0" w:color="auto"/>
                <w:right w:val="none" w:sz="0" w:space="0" w:color="auto"/>
              </w:divBdr>
              <w:divsChild>
                <w:div w:id="906956946">
                  <w:marLeft w:val="0"/>
                  <w:marRight w:val="0"/>
                  <w:marTop w:val="0"/>
                  <w:marBottom w:val="0"/>
                  <w:divBdr>
                    <w:top w:val="none" w:sz="0" w:space="0" w:color="auto"/>
                    <w:left w:val="none" w:sz="0" w:space="0" w:color="auto"/>
                    <w:bottom w:val="none" w:sz="0" w:space="0" w:color="auto"/>
                    <w:right w:val="none" w:sz="0" w:space="0" w:color="auto"/>
                  </w:divBdr>
                  <w:divsChild>
                    <w:div w:id="948203132">
                      <w:marLeft w:val="0"/>
                      <w:marRight w:val="0"/>
                      <w:marTop w:val="0"/>
                      <w:marBottom w:val="0"/>
                      <w:divBdr>
                        <w:top w:val="none" w:sz="0" w:space="0" w:color="auto"/>
                        <w:left w:val="none" w:sz="0" w:space="0" w:color="auto"/>
                        <w:bottom w:val="none" w:sz="0" w:space="0" w:color="auto"/>
                        <w:right w:val="none" w:sz="0" w:space="0" w:color="auto"/>
                      </w:divBdr>
                      <w:divsChild>
                        <w:div w:id="2015650424">
                          <w:marLeft w:val="0"/>
                          <w:marRight w:val="0"/>
                          <w:marTop w:val="0"/>
                          <w:marBottom w:val="0"/>
                          <w:divBdr>
                            <w:top w:val="none" w:sz="0" w:space="0" w:color="auto"/>
                            <w:left w:val="none" w:sz="0" w:space="0" w:color="auto"/>
                            <w:bottom w:val="none" w:sz="0" w:space="0" w:color="auto"/>
                            <w:right w:val="none" w:sz="0" w:space="0" w:color="auto"/>
                          </w:divBdr>
                          <w:divsChild>
                            <w:div w:id="339702111">
                              <w:marLeft w:val="0"/>
                              <w:marRight w:val="0"/>
                              <w:marTop w:val="0"/>
                              <w:marBottom w:val="0"/>
                              <w:divBdr>
                                <w:top w:val="none" w:sz="0" w:space="0" w:color="auto"/>
                                <w:left w:val="none" w:sz="0" w:space="0" w:color="auto"/>
                                <w:bottom w:val="none" w:sz="0" w:space="0" w:color="auto"/>
                                <w:right w:val="none" w:sz="0" w:space="0" w:color="auto"/>
                              </w:divBdr>
                              <w:divsChild>
                                <w:div w:id="854684844">
                                  <w:marLeft w:val="0"/>
                                  <w:marRight w:val="0"/>
                                  <w:marTop w:val="0"/>
                                  <w:marBottom w:val="0"/>
                                  <w:divBdr>
                                    <w:top w:val="none" w:sz="0" w:space="0" w:color="auto"/>
                                    <w:left w:val="none" w:sz="0" w:space="0" w:color="auto"/>
                                    <w:bottom w:val="none" w:sz="0" w:space="0" w:color="auto"/>
                                    <w:right w:val="none" w:sz="0" w:space="0" w:color="auto"/>
                                  </w:divBdr>
                                  <w:divsChild>
                                    <w:div w:id="913127239">
                                      <w:marLeft w:val="0"/>
                                      <w:marRight w:val="0"/>
                                      <w:marTop w:val="0"/>
                                      <w:marBottom w:val="0"/>
                                      <w:divBdr>
                                        <w:top w:val="none" w:sz="0" w:space="0" w:color="auto"/>
                                        <w:left w:val="none" w:sz="0" w:space="0" w:color="auto"/>
                                        <w:bottom w:val="none" w:sz="0" w:space="0" w:color="auto"/>
                                        <w:right w:val="none" w:sz="0" w:space="0" w:color="auto"/>
                                      </w:divBdr>
                                      <w:divsChild>
                                        <w:div w:id="1165514466">
                                          <w:marLeft w:val="0"/>
                                          <w:marRight w:val="0"/>
                                          <w:marTop w:val="0"/>
                                          <w:marBottom w:val="0"/>
                                          <w:divBdr>
                                            <w:top w:val="none" w:sz="0" w:space="0" w:color="auto"/>
                                            <w:left w:val="none" w:sz="0" w:space="0" w:color="auto"/>
                                            <w:bottom w:val="none" w:sz="0" w:space="0" w:color="auto"/>
                                            <w:right w:val="none" w:sz="0" w:space="0" w:color="auto"/>
                                          </w:divBdr>
                                          <w:divsChild>
                                            <w:div w:id="597174643">
                                              <w:marLeft w:val="0"/>
                                              <w:marRight w:val="0"/>
                                              <w:marTop w:val="0"/>
                                              <w:marBottom w:val="0"/>
                                              <w:divBdr>
                                                <w:top w:val="none" w:sz="0" w:space="0" w:color="auto"/>
                                                <w:left w:val="none" w:sz="0" w:space="0" w:color="auto"/>
                                                <w:bottom w:val="none" w:sz="0" w:space="0" w:color="auto"/>
                                                <w:right w:val="none" w:sz="0" w:space="0" w:color="auto"/>
                                              </w:divBdr>
                                              <w:divsChild>
                                                <w:div w:id="887230179">
                                                  <w:marLeft w:val="0"/>
                                                  <w:marRight w:val="0"/>
                                                  <w:marTop w:val="0"/>
                                                  <w:marBottom w:val="0"/>
                                                  <w:divBdr>
                                                    <w:top w:val="none" w:sz="0" w:space="0" w:color="auto"/>
                                                    <w:left w:val="none" w:sz="0" w:space="0" w:color="auto"/>
                                                    <w:bottom w:val="none" w:sz="0" w:space="0" w:color="auto"/>
                                                    <w:right w:val="none" w:sz="0" w:space="0" w:color="auto"/>
                                                  </w:divBdr>
                                                  <w:divsChild>
                                                    <w:div w:id="955254158">
                                                      <w:marLeft w:val="0"/>
                                                      <w:marRight w:val="0"/>
                                                      <w:marTop w:val="0"/>
                                                      <w:marBottom w:val="0"/>
                                                      <w:divBdr>
                                                        <w:top w:val="none" w:sz="0" w:space="0" w:color="auto"/>
                                                        <w:left w:val="none" w:sz="0" w:space="0" w:color="auto"/>
                                                        <w:bottom w:val="none" w:sz="0" w:space="0" w:color="auto"/>
                                                        <w:right w:val="none" w:sz="0" w:space="0" w:color="auto"/>
                                                      </w:divBdr>
                                                      <w:divsChild>
                                                        <w:div w:id="1901012579">
                                                          <w:marLeft w:val="0"/>
                                                          <w:marRight w:val="0"/>
                                                          <w:marTop w:val="0"/>
                                                          <w:marBottom w:val="0"/>
                                                          <w:divBdr>
                                                            <w:top w:val="none" w:sz="0" w:space="0" w:color="auto"/>
                                                            <w:left w:val="none" w:sz="0" w:space="0" w:color="auto"/>
                                                            <w:bottom w:val="none" w:sz="0" w:space="0" w:color="auto"/>
                                                            <w:right w:val="none" w:sz="0" w:space="0" w:color="auto"/>
                                                          </w:divBdr>
                                                          <w:divsChild>
                                                            <w:div w:id="871920447">
                                                              <w:marLeft w:val="0"/>
                                                              <w:marRight w:val="0"/>
                                                              <w:marTop w:val="0"/>
                                                              <w:marBottom w:val="0"/>
                                                              <w:divBdr>
                                                                <w:top w:val="none" w:sz="0" w:space="0" w:color="auto"/>
                                                                <w:left w:val="none" w:sz="0" w:space="0" w:color="auto"/>
                                                                <w:bottom w:val="none" w:sz="0" w:space="0" w:color="auto"/>
                                                                <w:right w:val="none" w:sz="0" w:space="0" w:color="auto"/>
                                                              </w:divBdr>
                                                              <w:divsChild>
                                                                <w:div w:id="1221359105">
                                                                  <w:marLeft w:val="0"/>
                                                                  <w:marRight w:val="0"/>
                                                                  <w:marTop w:val="0"/>
                                                                  <w:marBottom w:val="0"/>
                                                                  <w:divBdr>
                                                                    <w:top w:val="none" w:sz="0" w:space="0" w:color="auto"/>
                                                                    <w:left w:val="none" w:sz="0" w:space="0" w:color="auto"/>
                                                                    <w:bottom w:val="none" w:sz="0" w:space="0" w:color="auto"/>
                                                                    <w:right w:val="none" w:sz="0" w:space="0" w:color="auto"/>
                                                                  </w:divBdr>
                                                                  <w:divsChild>
                                                                    <w:div w:id="10488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4527568">
      <w:bodyDiv w:val="1"/>
      <w:marLeft w:val="0"/>
      <w:marRight w:val="0"/>
      <w:marTop w:val="0"/>
      <w:marBottom w:val="0"/>
      <w:divBdr>
        <w:top w:val="none" w:sz="0" w:space="0" w:color="auto"/>
        <w:left w:val="none" w:sz="0" w:space="0" w:color="auto"/>
        <w:bottom w:val="none" w:sz="0" w:space="0" w:color="auto"/>
        <w:right w:val="none" w:sz="0" w:space="0" w:color="auto"/>
      </w:divBdr>
    </w:div>
    <w:div w:id="1848131808">
      <w:bodyDiv w:val="1"/>
      <w:marLeft w:val="0"/>
      <w:marRight w:val="0"/>
      <w:marTop w:val="0"/>
      <w:marBottom w:val="0"/>
      <w:divBdr>
        <w:top w:val="none" w:sz="0" w:space="0" w:color="auto"/>
        <w:left w:val="none" w:sz="0" w:space="0" w:color="auto"/>
        <w:bottom w:val="none" w:sz="0" w:space="0" w:color="auto"/>
        <w:right w:val="none" w:sz="0" w:space="0" w:color="auto"/>
      </w:divBdr>
    </w:div>
    <w:div w:id="2054184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fiam.com" TargetMode="External"/><Relationship Id="rId4" Type="http://schemas.openxmlformats.org/officeDocument/2006/relationships/settings" Target="settings.xml"/><Relationship Id="rId9" Type="http://schemas.openxmlformats.org/officeDocument/2006/relationships/hyperlink" Target="http://www.ci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B302-DF79-1A4A-815B-0076B2A6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3731</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Yohani Cooper</dc:creator>
  <cp:keywords/>
  <dc:description/>
  <cp:lastModifiedBy>Marisa Urrutia</cp:lastModifiedBy>
  <cp:revision>4</cp:revision>
  <dcterms:created xsi:type="dcterms:W3CDTF">2023-08-05T00:29:00Z</dcterms:created>
  <dcterms:modified xsi:type="dcterms:W3CDTF">2023-08-05T00:31:00Z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2be60129eb5b4948adb77583d2e085621439f9f527813c59d2c53c387e7ae111</vt:lpwstr>
  </property>
</Properties>
</file>